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17F" w14:textId="09FB6C8C" w:rsidR="00C15488" w:rsidRPr="001B696F" w:rsidRDefault="005F5A3A" w:rsidP="00C15488">
      <w:pPr>
        <w:pStyle w:val="Default"/>
        <w:jc w:val="center"/>
        <w:rPr>
          <w:b/>
          <w:bCs/>
          <w:sz w:val="18"/>
          <w:szCs w:val="18"/>
        </w:rPr>
      </w:pPr>
      <w:r>
        <w:rPr>
          <w:b/>
          <w:bCs/>
          <w:sz w:val="18"/>
          <w:szCs w:val="18"/>
        </w:rPr>
        <w:t xml:space="preserve">SPECIAL CALLED MEETING </w:t>
      </w:r>
      <w:r w:rsidR="00C15488" w:rsidRPr="001B696F">
        <w:rPr>
          <w:b/>
          <w:bCs/>
          <w:sz w:val="18"/>
          <w:szCs w:val="18"/>
        </w:rPr>
        <w:t>AGENDA</w:t>
      </w:r>
    </w:p>
    <w:p w14:paraId="573D0577" w14:textId="77777777" w:rsidR="00C15488" w:rsidRPr="001B696F" w:rsidRDefault="00C15488" w:rsidP="00C15488">
      <w:pPr>
        <w:pStyle w:val="Default"/>
        <w:jc w:val="center"/>
        <w:rPr>
          <w:sz w:val="18"/>
          <w:szCs w:val="18"/>
        </w:rPr>
      </w:pPr>
    </w:p>
    <w:p w14:paraId="5B078623" w14:textId="57BDA6D6" w:rsidR="00C15488" w:rsidRPr="001B696F" w:rsidRDefault="00C15488" w:rsidP="00C15488">
      <w:pPr>
        <w:pStyle w:val="Default"/>
        <w:ind w:left="360"/>
        <w:jc w:val="center"/>
        <w:rPr>
          <w:b/>
          <w:bCs/>
          <w:sz w:val="18"/>
          <w:szCs w:val="18"/>
        </w:rPr>
      </w:pPr>
      <w:r w:rsidRPr="001B696F">
        <w:rPr>
          <w:b/>
          <w:bCs/>
          <w:sz w:val="18"/>
          <w:szCs w:val="18"/>
        </w:rPr>
        <w:t xml:space="preserve">The City Council of Seven Points, Texas will meet for a </w:t>
      </w:r>
      <w:r w:rsidR="00DA15C0">
        <w:rPr>
          <w:b/>
          <w:bCs/>
          <w:sz w:val="18"/>
          <w:szCs w:val="18"/>
        </w:rPr>
        <w:t xml:space="preserve">Special Called </w:t>
      </w:r>
      <w:r w:rsidRPr="001B696F">
        <w:rPr>
          <w:b/>
          <w:bCs/>
          <w:sz w:val="18"/>
          <w:szCs w:val="18"/>
        </w:rPr>
        <w:t>Meeting, T</w:t>
      </w:r>
      <w:r w:rsidR="00DA15C0">
        <w:rPr>
          <w:b/>
          <w:bCs/>
          <w:sz w:val="18"/>
          <w:szCs w:val="18"/>
        </w:rPr>
        <w:t>ues</w:t>
      </w:r>
      <w:r w:rsidRPr="001B696F">
        <w:rPr>
          <w:b/>
          <w:bCs/>
          <w:sz w:val="18"/>
          <w:szCs w:val="18"/>
        </w:rPr>
        <w:t xml:space="preserve">day, </w:t>
      </w:r>
      <w:r w:rsidR="00DA15C0">
        <w:rPr>
          <w:b/>
          <w:bCs/>
          <w:sz w:val="18"/>
          <w:szCs w:val="18"/>
        </w:rPr>
        <w:t>August 29</w:t>
      </w:r>
      <w:r w:rsidR="00155F1B" w:rsidRPr="001B696F">
        <w:rPr>
          <w:b/>
          <w:bCs/>
          <w:sz w:val="18"/>
          <w:szCs w:val="18"/>
        </w:rPr>
        <w:t>,</w:t>
      </w:r>
      <w:r w:rsidRPr="001B696F">
        <w:rPr>
          <w:b/>
          <w:bCs/>
          <w:sz w:val="18"/>
          <w:szCs w:val="18"/>
        </w:rPr>
        <w:t xml:space="preserve"> 2023 at</w:t>
      </w:r>
      <w:r w:rsidR="00ED4995">
        <w:rPr>
          <w:b/>
          <w:bCs/>
          <w:sz w:val="18"/>
          <w:szCs w:val="18"/>
        </w:rPr>
        <w:t xml:space="preserve"> </w:t>
      </w:r>
      <w:r w:rsidRPr="001B696F">
        <w:rPr>
          <w:b/>
          <w:bCs/>
          <w:sz w:val="18"/>
          <w:szCs w:val="18"/>
        </w:rPr>
        <w:t>7:00 p.m. in the Council Chambers of City Hall to discuss the items listed below.</w:t>
      </w:r>
    </w:p>
    <w:p w14:paraId="4AB1E533" w14:textId="77777777" w:rsidR="00C15488" w:rsidRPr="001B696F" w:rsidRDefault="00C15488" w:rsidP="00C15488">
      <w:pPr>
        <w:pStyle w:val="Default"/>
        <w:rPr>
          <w:sz w:val="18"/>
          <w:szCs w:val="18"/>
        </w:rPr>
      </w:pPr>
    </w:p>
    <w:p w14:paraId="25B2B25E" w14:textId="4807B15C" w:rsidR="00C15488" w:rsidRPr="001B696F" w:rsidRDefault="00C15488" w:rsidP="00C15488">
      <w:pPr>
        <w:pStyle w:val="Default"/>
        <w:numPr>
          <w:ilvl w:val="0"/>
          <w:numId w:val="1"/>
        </w:numPr>
        <w:rPr>
          <w:sz w:val="18"/>
          <w:szCs w:val="18"/>
        </w:rPr>
      </w:pPr>
      <w:r w:rsidRPr="001B696F">
        <w:rPr>
          <w:sz w:val="18"/>
          <w:szCs w:val="18"/>
        </w:rPr>
        <w:t xml:space="preserve">Call to order and Roll Call; Mayor Skippy Waters, Mayor Pro Tem LaJohnna Wells, Council Members Andy Perdue, </w:t>
      </w:r>
      <w:r w:rsidR="00072D72">
        <w:rPr>
          <w:sz w:val="18"/>
          <w:szCs w:val="18"/>
        </w:rPr>
        <w:t>Morgan</w:t>
      </w:r>
      <w:r w:rsidRPr="001B696F">
        <w:rPr>
          <w:sz w:val="18"/>
          <w:szCs w:val="18"/>
        </w:rPr>
        <w:t xml:space="preserve"> Longacre,</w:t>
      </w:r>
      <w:r w:rsidR="00072D72">
        <w:rPr>
          <w:sz w:val="18"/>
          <w:szCs w:val="18"/>
        </w:rPr>
        <w:t xml:space="preserve"> Mary Wennerstrom</w:t>
      </w:r>
      <w:r w:rsidRPr="001B696F">
        <w:rPr>
          <w:sz w:val="18"/>
          <w:szCs w:val="18"/>
        </w:rPr>
        <w:t xml:space="preserve"> and Kelly Logsdon. (Quorum present/not present) </w:t>
      </w:r>
    </w:p>
    <w:p w14:paraId="537175A5" w14:textId="77777777" w:rsidR="00C15488" w:rsidRPr="001B696F" w:rsidRDefault="00C15488" w:rsidP="00C15488">
      <w:pPr>
        <w:pStyle w:val="Default"/>
        <w:ind w:left="1125"/>
        <w:rPr>
          <w:sz w:val="18"/>
          <w:szCs w:val="18"/>
        </w:rPr>
      </w:pPr>
    </w:p>
    <w:p w14:paraId="42BB2F4E" w14:textId="77777777" w:rsidR="00C15488" w:rsidRPr="001B696F" w:rsidRDefault="00C15488" w:rsidP="00C15488">
      <w:pPr>
        <w:pStyle w:val="Default"/>
        <w:numPr>
          <w:ilvl w:val="0"/>
          <w:numId w:val="1"/>
        </w:numPr>
        <w:rPr>
          <w:sz w:val="18"/>
          <w:szCs w:val="18"/>
        </w:rPr>
      </w:pPr>
      <w:r w:rsidRPr="001B696F">
        <w:rPr>
          <w:sz w:val="18"/>
          <w:szCs w:val="18"/>
        </w:rPr>
        <w:t xml:space="preserve">Invocation and Pledge of Allegiance to the Flag. </w:t>
      </w:r>
    </w:p>
    <w:p w14:paraId="2212A08D" w14:textId="77777777" w:rsidR="00C15488" w:rsidRPr="001B696F" w:rsidRDefault="00C15488" w:rsidP="00C15488">
      <w:pPr>
        <w:pStyle w:val="Default"/>
        <w:rPr>
          <w:sz w:val="18"/>
          <w:szCs w:val="18"/>
        </w:rPr>
      </w:pPr>
    </w:p>
    <w:p w14:paraId="3FA5F333" w14:textId="77777777" w:rsidR="00C15488" w:rsidRPr="001B696F" w:rsidRDefault="00C15488" w:rsidP="00C15488">
      <w:pPr>
        <w:pStyle w:val="Default"/>
        <w:numPr>
          <w:ilvl w:val="0"/>
          <w:numId w:val="1"/>
        </w:numPr>
        <w:rPr>
          <w:sz w:val="18"/>
          <w:szCs w:val="18"/>
        </w:rPr>
      </w:pPr>
      <w:r w:rsidRPr="001B696F">
        <w:rPr>
          <w:sz w:val="18"/>
          <w:szCs w:val="18"/>
        </w:rPr>
        <w:t xml:space="preserve"> Public Comments. </w:t>
      </w:r>
    </w:p>
    <w:p w14:paraId="18474051" w14:textId="77777777" w:rsidR="00DA15C0" w:rsidRDefault="00C15488" w:rsidP="00DA15C0">
      <w:pPr>
        <w:pStyle w:val="Default"/>
        <w:ind w:left="1440"/>
        <w:rPr>
          <w:b/>
          <w:bCs/>
          <w:sz w:val="18"/>
          <w:szCs w:val="18"/>
        </w:rPr>
      </w:pPr>
      <w:r w:rsidRPr="001B696F">
        <w:rPr>
          <w:b/>
          <w:bCs/>
          <w:sz w:val="18"/>
          <w:szCs w:val="18"/>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1B696F">
        <w:rPr>
          <w:b/>
          <w:bCs/>
          <w:sz w:val="18"/>
          <w:szCs w:val="18"/>
        </w:rPr>
        <w:t>Mayor</w:t>
      </w:r>
      <w:proofErr w:type="gramEnd"/>
      <w:r w:rsidRPr="001B696F">
        <w:rPr>
          <w:b/>
          <w:bCs/>
          <w:sz w:val="18"/>
          <w:szCs w:val="18"/>
        </w:rPr>
        <w:t xml:space="preserve">. </w:t>
      </w:r>
      <w:r w:rsidR="00155F1B" w:rsidRPr="001B696F">
        <w:rPr>
          <w:b/>
          <w:bCs/>
          <w:sz w:val="18"/>
          <w:szCs w:val="18"/>
        </w:rPr>
        <w:t xml:space="preserve"> </w:t>
      </w:r>
      <w:r w:rsidRPr="001B696F">
        <w:rPr>
          <w:b/>
          <w:bCs/>
          <w:sz w:val="18"/>
          <w:szCs w:val="18"/>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5C914C52" w14:textId="77777777" w:rsidR="00DA15C0" w:rsidRDefault="00DA15C0" w:rsidP="00DA15C0">
      <w:pPr>
        <w:pStyle w:val="Default"/>
        <w:rPr>
          <w:b/>
          <w:bCs/>
          <w:sz w:val="18"/>
          <w:szCs w:val="18"/>
        </w:rPr>
      </w:pPr>
    </w:p>
    <w:p w14:paraId="4AE29A43" w14:textId="35F4BE28" w:rsidR="00DB1373" w:rsidRDefault="00DB1373" w:rsidP="00DA15C0">
      <w:pPr>
        <w:pStyle w:val="Default"/>
        <w:numPr>
          <w:ilvl w:val="0"/>
          <w:numId w:val="1"/>
        </w:numPr>
        <w:spacing w:line="276" w:lineRule="auto"/>
        <w:rPr>
          <w:sz w:val="18"/>
          <w:szCs w:val="18"/>
        </w:rPr>
      </w:pPr>
      <w:r w:rsidRPr="00DA15C0">
        <w:rPr>
          <w:sz w:val="18"/>
          <w:szCs w:val="18"/>
        </w:rPr>
        <w:t xml:space="preserve">OPEN HEARING: A hearing being had to discuss the </w:t>
      </w:r>
      <w:r w:rsidR="00DA15C0" w:rsidRPr="00DA15C0">
        <w:rPr>
          <w:sz w:val="18"/>
          <w:szCs w:val="18"/>
        </w:rPr>
        <w:t>final budget for FY 2023-2024</w:t>
      </w:r>
    </w:p>
    <w:p w14:paraId="092FD9E1" w14:textId="77777777" w:rsidR="00DA15C0" w:rsidRPr="00DA15C0" w:rsidRDefault="00DA15C0" w:rsidP="00DA15C0">
      <w:pPr>
        <w:pStyle w:val="Default"/>
        <w:spacing w:line="276" w:lineRule="auto"/>
        <w:ind w:left="765"/>
        <w:rPr>
          <w:sz w:val="18"/>
          <w:szCs w:val="18"/>
        </w:rPr>
      </w:pPr>
    </w:p>
    <w:p w14:paraId="65180D94" w14:textId="5C0DC24D" w:rsidR="00DB1373" w:rsidRPr="00DB1373" w:rsidRDefault="00DB1373" w:rsidP="00DB1373">
      <w:pPr>
        <w:pStyle w:val="ListParagraph"/>
        <w:numPr>
          <w:ilvl w:val="0"/>
          <w:numId w:val="1"/>
        </w:numPr>
        <w:spacing w:after="0" w:line="276" w:lineRule="auto"/>
        <w:rPr>
          <w:sz w:val="18"/>
          <w:szCs w:val="18"/>
        </w:rPr>
      </w:pPr>
      <w:r w:rsidRPr="00DB1373">
        <w:rPr>
          <w:sz w:val="18"/>
          <w:szCs w:val="18"/>
        </w:rPr>
        <w:t>CLOSE HEARING</w:t>
      </w:r>
    </w:p>
    <w:p w14:paraId="0AEF1486" w14:textId="77777777" w:rsidR="00E30EDE" w:rsidRPr="003C5F00" w:rsidRDefault="00E30EDE" w:rsidP="00E30EDE">
      <w:pPr>
        <w:pStyle w:val="ListParagraph"/>
        <w:spacing w:after="0" w:line="276" w:lineRule="auto"/>
        <w:ind w:left="855"/>
        <w:rPr>
          <w:sz w:val="18"/>
          <w:szCs w:val="18"/>
        </w:rPr>
      </w:pPr>
    </w:p>
    <w:p w14:paraId="3F185428" w14:textId="4D675BB8" w:rsidR="00DB1373" w:rsidRPr="00DA15C0" w:rsidRDefault="00DB1373" w:rsidP="00DB1373">
      <w:pPr>
        <w:pStyle w:val="ListParagraph"/>
        <w:numPr>
          <w:ilvl w:val="0"/>
          <w:numId w:val="1"/>
        </w:numPr>
        <w:jc w:val="both"/>
        <w:rPr>
          <w:rFonts w:ascii="Times New Roman" w:hAnsi="Times New Roman" w:cs="Times New Roman"/>
          <w:b/>
          <w:sz w:val="24"/>
        </w:rPr>
      </w:pPr>
      <w:r w:rsidRPr="00DB1373">
        <w:rPr>
          <w:sz w:val="18"/>
          <w:szCs w:val="18"/>
        </w:rPr>
        <w:t>Review and consider with discussion among council and action as necessary</w:t>
      </w:r>
      <w:r w:rsidR="00DA15C0">
        <w:rPr>
          <w:sz w:val="18"/>
          <w:szCs w:val="18"/>
        </w:rPr>
        <w:t>:</w:t>
      </w:r>
      <w:r w:rsidRPr="00DB1373">
        <w:rPr>
          <w:sz w:val="18"/>
          <w:szCs w:val="18"/>
        </w:rPr>
        <w:t xml:space="preserve"> </w:t>
      </w:r>
      <w:r w:rsidR="00DA15C0">
        <w:rPr>
          <w:sz w:val="18"/>
          <w:szCs w:val="18"/>
        </w:rPr>
        <w:t>Finalize the FY2023-2024 budget and prepare for approval by council.</w:t>
      </w:r>
    </w:p>
    <w:p w14:paraId="47561E50" w14:textId="77777777" w:rsidR="00DA15C0" w:rsidRPr="00DA15C0" w:rsidRDefault="00DA15C0" w:rsidP="00DA15C0">
      <w:pPr>
        <w:pStyle w:val="ListParagraph"/>
        <w:rPr>
          <w:rFonts w:ascii="Times New Roman" w:hAnsi="Times New Roman" w:cs="Times New Roman"/>
          <w:b/>
          <w:sz w:val="24"/>
        </w:rPr>
      </w:pPr>
    </w:p>
    <w:p w14:paraId="14AA9288" w14:textId="00C81BC8" w:rsidR="00DA15C0" w:rsidRPr="00DA15C0" w:rsidRDefault="00DA15C0" w:rsidP="00DA15C0">
      <w:pPr>
        <w:pStyle w:val="ListParagraph"/>
        <w:numPr>
          <w:ilvl w:val="0"/>
          <w:numId w:val="1"/>
        </w:numPr>
        <w:spacing w:after="0" w:line="240" w:lineRule="auto"/>
        <w:jc w:val="both"/>
        <w:rPr>
          <w:rFonts w:cstheme="minorHAnsi"/>
          <w:b/>
          <w:bCs/>
          <w:sz w:val="18"/>
          <w:szCs w:val="18"/>
        </w:rPr>
      </w:pPr>
      <w:r w:rsidRPr="00DA15C0">
        <w:rPr>
          <w:sz w:val="18"/>
          <w:szCs w:val="18"/>
        </w:rPr>
        <w:t>Review and consider with discussion among council and action as necessary</w:t>
      </w:r>
      <w:r w:rsidRPr="00DA15C0">
        <w:rPr>
          <w:sz w:val="18"/>
          <w:szCs w:val="18"/>
        </w:rPr>
        <w:t xml:space="preserve">: Consider passage of Ordinance # 375 </w:t>
      </w:r>
      <w:r w:rsidRPr="00DA15C0">
        <w:rPr>
          <w:rFonts w:cstheme="minorHAnsi"/>
          <w:b/>
          <w:bCs/>
          <w:sz w:val="18"/>
          <w:szCs w:val="18"/>
        </w:rPr>
        <w:t>AN ORDINANCE PROVIDING FOR THE ADOPTION OF A BUDGET FOR THE CITY OF SEVEN POINTS, TEXAS, FOR THE TWELVE (12) MONTHS BEGINNING OCTOBER 1, 2023 AND ENDING SEPTEMBER 30, 2024, APPROPRIATING MONEY FOR EACH ITEM OF EXPENDITURE THEREIN PROVIDED FOR; AND FOR OTHER PURPOSES.</w:t>
      </w:r>
    </w:p>
    <w:p w14:paraId="58B56B48" w14:textId="77777777" w:rsidR="00DA15C0" w:rsidRPr="00DA15C0" w:rsidRDefault="00DA15C0" w:rsidP="00DA15C0">
      <w:pPr>
        <w:spacing w:after="0" w:line="240" w:lineRule="auto"/>
        <w:jc w:val="both"/>
        <w:rPr>
          <w:rFonts w:ascii="Times New Roman" w:hAnsi="Times New Roman"/>
          <w:b/>
          <w:bCs/>
          <w:sz w:val="24"/>
          <w:szCs w:val="24"/>
        </w:rPr>
      </w:pPr>
    </w:p>
    <w:p w14:paraId="1AF1BFC1" w14:textId="2E1838CF" w:rsidR="00DA15C0" w:rsidRDefault="00DA15C0" w:rsidP="00DB1373">
      <w:pPr>
        <w:pStyle w:val="ListParagraph"/>
        <w:numPr>
          <w:ilvl w:val="0"/>
          <w:numId w:val="1"/>
        </w:numPr>
        <w:jc w:val="both"/>
        <w:rPr>
          <w:rFonts w:cstheme="minorHAnsi"/>
          <w:bCs/>
          <w:sz w:val="18"/>
          <w:szCs w:val="18"/>
        </w:rPr>
      </w:pPr>
      <w:r w:rsidRPr="00DA15C0">
        <w:rPr>
          <w:rFonts w:cstheme="minorHAnsi"/>
          <w:bCs/>
          <w:sz w:val="18"/>
          <w:szCs w:val="18"/>
        </w:rPr>
        <w:t xml:space="preserve">OPEN HEARING: A hearing being had </w:t>
      </w:r>
      <w:r>
        <w:rPr>
          <w:rFonts w:cstheme="minorHAnsi"/>
          <w:bCs/>
          <w:sz w:val="18"/>
          <w:szCs w:val="18"/>
        </w:rPr>
        <w:t>to discuss the effective ad valorem tax rate for the City of Seven Points</w:t>
      </w:r>
    </w:p>
    <w:p w14:paraId="724829D9" w14:textId="5337591E" w:rsidR="00DA15C0" w:rsidRDefault="00DA15C0" w:rsidP="00DA15C0">
      <w:pPr>
        <w:pStyle w:val="ListParagraph"/>
        <w:ind w:left="765"/>
        <w:jc w:val="both"/>
        <w:rPr>
          <w:rFonts w:cstheme="minorHAnsi"/>
          <w:bCs/>
          <w:sz w:val="18"/>
          <w:szCs w:val="18"/>
        </w:rPr>
      </w:pPr>
    </w:p>
    <w:p w14:paraId="4EF67706" w14:textId="70880AEE" w:rsidR="00DA15C0" w:rsidRPr="00DA15C0" w:rsidRDefault="00DA15C0" w:rsidP="00DA15C0">
      <w:pPr>
        <w:pStyle w:val="ListParagraph"/>
        <w:numPr>
          <w:ilvl w:val="0"/>
          <w:numId w:val="1"/>
        </w:numPr>
        <w:jc w:val="both"/>
        <w:rPr>
          <w:rFonts w:cstheme="minorHAnsi"/>
          <w:bCs/>
          <w:sz w:val="18"/>
          <w:szCs w:val="18"/>
        </w:rPr>
      </w:pPr>
      <w:r>
        <w:rPr>
          <w:rFonts w:cstheme="minorHAnsi"/>
          <w:bCs/>
          <w:sz w:val="18"/>
          <w:szCs w:val="18"/>
        </w:rPr>
        <w:t>CLOSE HEARING</w:t>
      </w:r>
    </w:p>
    <w:p w14:paraId="70C1A0AB" w14:textId="77777777" w:rsidR="00072D72" w:rsidRPr="00072D72" w:rsidRDefault="00072D72" w:rsidP="00072D72">
      <w:pPr>
        <w:pStyle w:val="ListParagraph"/>
        <w:rPr>
          <w:rFonts w:ascii="Times New Roman" w:hAnsi="Times New Roman" w:cs="Times New Roman"/>
          <w:b/>
          <w:sz w:val="24"/>
        </w:rPr>
      </w:pPr>
    </w:p>
    <w:p w14:paraId="70A52AF5" w14:textId="2B875F62" w:rsidR="00F90A20" w:rsidRDefault="00072D72" w:rsidP="00C25F89">
      <w:pPr>
        <w:pStyle w:val="ListParagraph"/>
        <w:numPr>
          <w:ilvl w:val="0"/>
          <w:numId w:val="1"/>
        </w:numPr>
        <w:rPr>
          <w:sz w:val="18"/>
          <w:szCs w:val="18"/>
        </w:rPr>
      </w:pPr>
      <w:r w:rsidRPr="002F6BE1">
        <w:rPr>
          <w:sz w:val="18"/>
          <w:szCs w:val="18"/>
        </w:rPr>
        <w:t>Review and consider with discussion among council and action as necessary</w:t>
      </w:r>
      <w:r w:rsidR="00DA15C0" w:rsidRPr="002F6BE1">
        <w:rPr>
          <w:sz w:val="18"/>
          <w:szCs w:val="18"/>
        </w:rPr>
        <w:t>:</w:t>
      </w:r>
      <w:r w:rsidRPr="002F6BE1">
        <w:rPr>
          <w:sz w:val="18"/>
          <w:szCs w:val="18"/>
        </w:rPr>
        <w:t xml:space="preserve"> </w:t>
      </w:r>
      <w:r w:rsidR="002F6BE1" w:rsidRPr="002F6BE1">
        <w:rPr>
          <w:sz w:val="18"/>
          <w:szCs w:val="18"/>
        </w:rPr>
        <w:t>Consider from all information available to the council, an effective ad valorem tax rate</w:t>
      </w:r>
      <w:r w:rsidR="002F6BE1">
        <w:rPr>
          <w:sz w:val="18"/>
          <w:szCs w:val="18"/>
        </w:rPr>
        <w:t xml:space="preserve"> to levy for the use and support of the municipal government for the City of Seven Points</w:t>
      </w:r>
    </w:p>
    <w:p w14:paraId="23B463D7" w14:textId="77777777" w:rsidR="002F6BE1" w:rsidRPr="002F6BE1" w:rsidRDefault="002F6BE1" w:rsidP="002F6BE1">
      <w:pPr>
        <w:pStyle w:val="ListParagraph"/>
        <w:rPr>
          <w:sz w:val="18"/>
          <w:szCs w:val="18"/>
        </w:rPr>
      </w:pPr>
    </w:p>
    <w:p w14:paraId="745CBFF0" w14:textId="37CBB1E9" w:rsidR="002F6BE1" w:rsidRPr="002F6BE1" w:rsidRDefault="00967A0F" w:rsidP="002F6BE1">
      <w:pPr>
        <w:pStyle w:val="ListParagraph"/>
        <w:numPr>
          <w:ilvl w:val="0"/>
          <w:numId w:val="1"/>
        </w:numPr>
        <w:jc w:val="both"/>
        <w:rPr>
          <w:rFonts w:ascii="Times New Roman" w:hAnsi="Times New Roman" w:cs="Times New Roman"/>
          <w:b/>
          <w:sz w:val="24"/>
        </w:rPr>
      </w:pPr>
      <w:r w:rsidRPr="002F6BE1">
        <w:rPr>
          <w:sz w:val="18"/>
          <w:szCs w:val="18"/>
        </w:rPr>
        <w:t>Review and consider with discussion among council and action as necessary</w:t>
      </w:r>
      <w:r w:rsidR="002F6BE1" w:rsidRPr="002F6BE1">
        <w:rPr>
          <w:sz w:val="18"/>
          <w:szCs w:val="18"/>
        </w:rPr>
        <w:t xml:space="preserve">: Consider passage of Ordinance # 369 </w:t>
      </w:r>
      <w:r w:rsidR="002F6BE1" w:rsidRPr="002F6BE1">
        <w:rPr>
          <w:rFonts w:cstheme="minorHAnsi"/>
          <w:b/>
          <w:sz w:val="18"/>
          <w:szCs w:val="18"/>
        </w:rPr>
        <w:t>AN ORDINANCE LEVYING AD VALOREM TAXES FOR THE USE AND SUPPORT OF THE MUNICIPAL GOVERNMENT FOR THE CITY OF SEVEN POINTS, TEXAS FOR THE TAX YEAR 2024, PROVIDING FOR APPORTIONING EACH LEVY FOR SPECIFIC PURPOSE; AND, PROVIDING WHEN TAXES SHALL BECOME DUE AND WHEN SAME SHALL BECOME DELINQUENT IF NOT PAID; AND PROVIDING FOR A PUBLICATION CLAUSE, A SEVERABILITY CLAUSE AND A REPEALING CLAUSE.</w:t>
      </w:r>
    </w:p>
    <w:p w14:paraId="4772B017" w14:textId="77777777" w:rsidR="00DB1373" w:rsidRDefault="00DB1373" w:rsidP="00DB1373">
      <w:pPr>
        <w:pStyle w:val="ListParagraph"/>
        <w:rPr>
          <w:sz w:val="23"/>
          <w:szCs w:val="23"/>
        </w:rPr>
      </w:pPr>
    </w:p>
    <w:p w14:paraId="2D6356A8" w14:textId="76947CCF" w:rsidR="001776EC" w:rsidRDefault="001776EC" w:rsidP="00DB1373">
      <w:pPr>
        <w:pStyle w:val="ListParagraph"/>
        <w:numPr>
          <w:ilvl w:val="0"/>
          <w:numId w:val="1"/>
        </w:numPr>
        <w:rPr>
          <w:sz w:val="18"/>
          <w:szCs w:val="18"/>
        </w:rPr>
      </w:pPr>
      <w:r>
        <w:rPr>
          <w:sz w:val="18"/>
          <w:szCs w:val="18"/>
        </w:rPr>
        <w:t>Adjourn.</w:t>
      </w:r>
    </w:p>
    <w:p w14:paraId="54648E88" w14:textId="31E5C027" w:rsidR="00C15488" w:rsidRPr="001B696F" w:rsidRDefault="00C15488" w:rsidP="00C15488">
      <w:pPr>
        <w:pStyle w:val="Default"/>
        <w:ind w:left="720"/>
        <w:rPr>
          <w:sz w:val="18"/>
          <w:szCs w:val="18"/>
        </w:rPr>
      </w:pPr>
      <w:r w:rsidRPr="001B696F">
        <w:rPr>
          <w:b/>
          <w:bCs/>
          <w:sz w:val="18"/>
          <w:szCs w:val="18"/>
        </w:rPr>
        <w:t xml:space="preserve">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 </w:t>
      </w:r>
    </w:p>
    <w:p w14:paraId="30BCD85D" w14:textId="77777777" w:rsidR="00C15488" w:rsidRPr="001B696F" w:rsidRDefault="00C15488" w:rsidP="00C15488">
      <w:pPr>
        <w:pStyle w:val="Default"/>
        <w:ind w:firstLine="720"/>
        <w:rPr>
          <w:sz w:val="18"/>
          <w:szCs w:val="18"/>
        </w:rPr>
      </w:pPr>
      <w:r w:rsidRPr="001B696F">
        <w:rPr>
          <w:sz w:val="18"/>
          <w:szCs w:val="18"/>
        </w:rPr>
        <w:t xml:space="preserve">Texas Government Code: </w:t>
      </w:r>
    </w:p>
    <w:p w14:paraId="01953CAA" w14:textId="77777777" w:rsidR="005F5A3A" w:rsidRDefault="005F5A3A" w:rsidP="00C15488">
      <w:pPr>
        <w:pStyle w:val="Default"/>
        <w:ind w:left="720" w:firstLine="720"/>
        <w:rPr>
          <w:b/>
          <w:bCs/>
          <w:sz w:val="18"/>
          <w:szCs w:val="18"/>
        </w:rPr>
      </w:pPr>
    </w:p>
    <w:p w14:paraId="57C54345" w14:textId="0D7FF98D" w:rsidR="00C15488" w:rsidRPr="001B696F" w:rsidRDefault="00C15488" w:rsidP="00C15488">
      <w:pPr>
        <w:pStyle w:val="Default"/>
        <w:ind w:left="720" w:firstLine="720"/>
        <w:rPr>
          <w:sz w:val="18"/>
          <w:szCs w:val="18"/>
        </w:rPr>
      </w:pPr>
      <w:r w:rsidRPr="001B696F">
        <w:rPr>
          <w:b/>
          <w:bCs/>
          <w:sz w:val="18"/>
          <w:szCs w:val="18"/>
        </w:rPr>
        <w:lastRenderedPageBreak/>
        <w:t xml:space="preserve">Section 551.071 – consultation with attorney; </w:t>
      </w:r>
    </w:p>
    <w:p w14:paraId="45B2A5F4" w14:textId="77777777" w:rsidR="00C15488" w:rsidRPr="001B696F" w:rsidRDefault="00C15488" w:rsidP="00C15488">
      <w:pPr>
        <w:pStyle w:val="Default"/>
        <w:ind w:left="720" w:firstLine="720"/>
        <w:rPr>
          <w:sz w:val="18"/>
          <w:szCs w:val="18"/>
        </w:rPr>
      </w:pPr>
      <w:r w:rsidRPr="001B696F">
        <w:rPr>
          <w:b/>
          <w:bCs/>
          <w:sz w:val="18"/>
          <w:szCs w:val="18"/>
        </w:rPr>
        <w:t xml:space="preserve">Section 551.072 - discussion of the purchase, exchange, lease, or value of real property. </w:t>
      </w:r>
    </w:p>
    <w:p w14:paraId="71954D17" w14:textId="77777777" w:rsidR="00C15488" w:rsidRPr="001B696F" w:rsidRDefault="00C15488" w:rsidP="00C15488">
      <w:pPr>
        <w:pStyle w:val="Default"/>
        <w:ind w:left="720" w:firstLine="720"/>
        <w:rPr>
          <w:sz w:val="18"/>
          <w:szCs w:val="18"/>
        </w:rPr>
      </w:pPr>
      <w:r w:rsidRPr="001B696F">
        <w:rPr>
          <w:b/>
          <w:bCs/>
          <w:sz w:val="18"/>
          <w:szCs w:val="18"/>
        </w:rPr>
        <w:t xml:space="preserve">Section 551.074 – discussion of personnel or to hear a complaint against personnel or </w:t>
      </w:r>
    </w:p>
    <w:p w14:paraId="3F79C445" w14:textId="77777777" w:rsidR="001776EC" w:rsidRDefault="00C15488" w:rsidP="00C15488">
      <w:pPr>
        <w:pStyle w:val="Default"/>
        <w:ind w:left="720" w:firstLine="720"/>
        <w:rPr>
          <w:sz w:val="18"/>
          <w:szCs w:val="18"/>
        </w:rPr>
      </w:pPr>
      <w:r w:rsidRPr="001B696F">
        <w:rPr>
          <w:b/>
          <w:bCs/>
          <w:sz w:val="18"/>
          <w:szCs w:val="18"/>
        </w:rPr>
        <w:t>a public official</w:t>
      </w:r>
      <w:r w:rsidRPr="001B696F">
        <w:rPr>
          <w:sz w:val="18"/>
          <w:szCs w:val="18"/>
        </w:rPr>
        <w:t>.</w:t>
      </w:r>
    </w:p>
    <w:p w14:paraId="07BB6831" w14:textId="1B8183B0" w:rsidR="00C15488" w:rsidRPr="001B696F" w:rsidRDefault="001776EC" w:rsidP="00C15488">
      <w:pPr>
        <w:pStyle w:val="Default"/>
        <w:ind w:left="720" w:firstLine="720"/>
        <w:rPr>
          <w:sz w:val="18"/>
          <w:szCs w:val="18"/>
        </w:rPr>
      </w:pPr>
      <w:proofErr w:type="gramStart"/>
      <w:r>
        <w:rPr>
          <w:b/>
          <w:bCs/>
          <w:sz w:val="18"/>
          <w:szCs w:val="18"/>
        </w:rPr>
        <w:t>Section  551</w:t>
      </w:r>
      <w:r w:rsidRPr="001776EC">
        <w:rPr>
          <w:sz w:val="18"/>
          <w:szCs w:val="18"/>
        </w:rPr>
        <w:t>.</w:t>
      </w:r>
      <w:r>
        <w:rPr>
          <w:sz w:val="18"/>
          <w:szCs w:val="18"/>
        </w:rPr>
        <w:t>087</w:t>
      </w:r>
      <w:proofErr w:type="gramEnd"/>
      <w:r>
        <w:rPr>
          <w:sz w:val="18"/>
          <w:szCs w:val="18"/>
        </w:rPr>
        <w:t xml:space="preserve">- </w:t>
      </w:r>
      <w:r w:rsidR="00C15488" w:rsidRPr="001B696F">
        <w:rPr>
          <w:sz w:val="18"/>
          <w:szCs w:val="18"/>
        </w:rPr>
        <w:t xml:space="preserve"> </w:t>
      </w:r>
      <w:r>
        <w:rPr>
          <w:sz w:val="18"/>
          <w:szCs w:val="18"/>
        </w:rPr>
        <w:t>discussion by Economic Development Commissions</w:t>
      </w:r>
    </w:p>
    <w:p w14:paraId="3B98C497" w14:textId="77777777" w:rsidR="00C15488" w:rsidRPr="00A2084B" w:rsidRDefault="00C15488" w:rsidP="00C15488">
      <w:pPr>
        <w:pStyle w:val="Default"/>
        <w:ind w:left="720" w:firstLine="720"/>
        <w:rPr>
          <w:sz w:val="18"/>
          <w:szCs w:val="18"/>
        </w:rPr>
      </w:pPr>
    </w:p>
    <w:p w14:paraId="3B87D163" w14:textId="77777777" w:rsidR="001B696F" w:rsidRDefault="001B696F" w:rsidP="00C15488">
      <w:pPr>
        <w:pStyle w:val="Default"/>
        <w:ind w:left="5040" w:firstLine="720"/>
        <w:rPr>
          <w:rFonts w:ascii="Kunstler Script" w:hAnsi="Kunstler Script" w:cs="Times New Roman"/>
          <w:sz w:val="32"/>
          <w:szCs w:val="32"/>
          <w:u w:val="single"/>
        </w:rPr>
      </w:pPr>
    </w:p>
    <w:p w14:paraId="6EBAB5CF" w14:textId="456F9234" w:rsidR="00C15488" w:rsidRPr="007F3BF5" w:rsidRDefault="00F83507" w:rsidP="00C15488">
      <w:pPr>
        <w:pStyle w:val="Default"/>
        <w:ind w:left="5040" w:firstLine="720"/>
        <w:rPr>
          <w:rFonts w:ascii="Kunstler Script" w:hAnsi="Kunstler Script" w:cs="Times New Roman"/>
          <w:sz w:val="36"/>
          <w:szCs w:val="36"/>
        </w:rPr>
      </w:pPr>
      <w:r>
        <w:rPr>
          <w:rFonts w:ascii="Kunstler Script" w:hAnsi="Kunstler Script" w:cs="Times New Roman"/>
          <w:sz w:val="36"/>
          <w:szCs w:val="36"/>
          <w:u w:val="single"/>
        </w:rPr>
        <w:t>C</w:t>
      </w:r>
      <w:r w:rsidR="007F3BF5">
        <w:rPr>
          <w:rFonts w:ascii="Kunstler Script" w:hAnsi="Kunstler Script" w:cs="Times New Roman"/>
          <w:sz w:val="36"/>
          <w:szCs w:val="36"/>
          <w:u w:val="single"/>
        </w:rPr>
        <w:t>harlotte</w:t>
      </w:r>
      <w:r w:rsidR="000C362D" w:rsidRPr="007F3BF5">
        <w:rPr>
          <w:rFonts w:ascii="Kunstler Script" w:hAnsi="Kunstler Script" w:cs="Times New Roman"/>
          <w:sz w:val="36"/>
          <w:szCs w:val="36"/>
          <w:u w:val="single"/>
        </w:rPr>
        <w:t xml:space="preserve"> </w:t>
      </w:r>
      <w:r w:rsidR="00E30EDE" w:rsidRPr="007F3BF5">
        <w:rPr>
          <w:rFonts w:ascii="Kunstler Script" w:hAnsi="Kunstler Script" w:cs="Times New Roman"/>
          <w:sz w:val="36"/>
          <w:szCs w:val="36"/>
          <w:u w:val="single"/>
        </w:rPr>
        <w:t>Witherspoon</w:t>
      </w:r>
    </w:p>
    <w:p w14:paraId="0BDDC80E" w14:textId="23E7F33F" w:rsidR="00C15488" w:rsidRPr="00A2084B" w:rsidRDefault="00C15488" w:rsidP="00C15488">
      <w:pPr>
        <w:pStyle w:val="Default"/>
        <w:ind w:left="5040" w:firstLine="720"/>
        <w:rPr>
          <w:sz w:val="18"/>
          <w:szCs w:val="18"/>
        </w:rPr>
      </w:pPr>
      <w:r w:rsidRPr="00A2084B">
        <w:rPr>
          <w:sz w:val="18"/>
          <w:szCs w:val="18"/>
        </w:rPr>
        <w:t xml:space="preserve">City Secretary </w:t>
      </w:r>
    </w:p>
    <w:p w14:paraId="56506C52" w14:textId="77777777" w:rsidR="00C15488" w:rsidRPr="00A2084B" w:rsidRDefault="00C15488" w:rsidP="00C15488">
      <w:pPr>
        <w:pStyle w:val="Default"/>
        <w:ind w:left="5040" w:firstLine="720"/>
        <w:rPr>
          <w:sz w:val="18"/>
          <w:szCs w:val="18"/>
        </w:rPr>
      </w:pPr>
    </w:p>
    <w:p w14:paraId="66585835" w14:textId="77777777" w:rsidR="00C15488" w:rsidRPr="00A2084B" w:rsidRDefault="00C15488" w:rsidP="00C15488">
      <w:pPr>
        <w:pStyle w:val="Default"/>
        <w:ind w:left="5040" w:firstLine="720"/>
        <w:rPr>
          <w:sz w:val="18"/>
          <w:szCs w:val="18"/>
        </w:rPr>
      </w:pPr>
    </w:p>
    <w:p w14:paraId="53C793BB" w14:textId="77777777" w:rsidR="00A2084B" w:rsidRDefault="00A2084B" w:rsidP="00C15488">
      <w:pPr>
        <w:pStyle w:val="Default"/>
        <w:jc w:val="center"/>
        <w:rPr>
          <w:rFonts w:ascii="Times New Roman" w:hAnsi="Times New Roman" w:cs="Times New Roman"/>
          <w:b/>
          <w:bCs/>
          <w:sz w:val="18"/>
          <w:szCs w:val="18"/>
        </w:rPr>
      </w:pPr>
    </w:p>
    <w:p w14:paraId="5642CC81" w14:textId="77777777" w:rsidR="00A2084B" w:rsidRDefault="00A2084B" w:rsidP="00C15488">
      <w:pPr>
        <w:pStyle w:val="Default"/>
        <w:jc w:val="center"/>
        <w:rPr>
          <w:rFonts w:ascii="Times New Roman" w:hAnsi="Times New Roman" w:cs="Times New Roman"/>
          <w:b/>
          <w:bCs/>
          <w:sz w:val="18"/>
          <w:szCs w:val="18"/>
        </w:rPr>
      </w:pPr>
    </w:p>
    <w:p w14:paraId="663CE1F6" w14:textId="2A7B4640" w:rsidR="00C15488" w:rsidRPr="00A2084B" w:rsidRDefault="00C15488" w:rsidP="00C15488">
      <w:pPr>
        <w:pStyle w:val="Default"/>
        <w:jc w:val="center"/>
        <w:rPr>
          <w:rFonts w:ascii="Times New Roman" w:hAnsi="Times New Roman" w:cs="Times New Roman"/>
          <w:b/>
          <w:bCs/>
          <w:sz w:val="18"/>
          <w:szCs w:val="18"/>
        </w:rPr>
      </w:pPr>
      <w:r w:rsidRPr="00A2084B">
        <w:rPr>
          <w:rFonts w:ascii="Times New Roman" w:hAnsi="Times New Roman" w:cs="Times New Roman"/>
          <w:b/>
          <w:bCs/>
          <w:sz w:val="18"/>
          <w:szCs w:val="18"/>
        </w:rPr>
        <w:t>CERTIFICATION</w:t>
      </w:r>
    </w:p>
    <w:p w14:paraId="31AC6F0A" w14:textId="77777777" w:rsidR="000C362D" w:rsidRPr="00A2084B" w:rsidRDefault="000C362D" w:rsidP="00C15488">
      <w:pPr>
        <w:pStyle w:val="Default"/>
        <w:jc w:val="center"/>
        <w:rPr>
          <w:sz w:val="18"/>
          <w:szCs w:val="18"/>
        </w:rPr>
      </w:pPr>
    </w:p>
    <w:p w14:paraId="48B58C1C" w14:textId="4D98FCE2" w:rsidR="00C15488" w:rsidRDefault="00C15488" w:rsidP="00C15488">
      <w:pPr>
        <w:pStyle w:val="Default"/>
        <w:rPr>
          <w:rFonts w:ascii="Times New Roman" w:hAnsi="Times New Roman" w:cs="Times New Roman"/>
          <w:sz w:val="18"/>
          <w:szCs w:val="18"/>
        </w:rPr>
      </w:pPr>
      <w:r w:rsidRPr="00A2084B">
        <w:rPr>
          <w:rFonts w:ascii="Times New Roman" w:hAnsi="Times New Roman" w:cs="Times New Roman"/>
          <w:sz w:val="18"/>
          <w:szCs w:val="18"/>
        </w:rPr>
        <w:t xml:space="preserve">I, </w:t>
      </w:r>
      <w:r w:rsidR="000C362D" w:rsidRPr="00A2084B">
        <w:rPr>
          <w:rFonts w:ascii="Times New Roman" w:hAnsi="Times New Roman" w:cs="Times New Roman"/>
          <w:sz w:val="18"/>
          <w:szCs w:val="18"/>
        </w:rPr>
        <w:t xml:space="preserve">Charlotte </w:t>
      </w:r>
      <w:r w:rsidR="00BE1658">
        <w:rPr>
          <w:rFonts w:ascii="Times New Roman" w:hAnsi="Times New Roman" w:cs="Times New Roman"/>
          <w:sz w:val="18"/>
          <w:szCs w:val="18"/>
        </w:rPr>
        <w:t>Witherspoon</w:t>
      </w:r>
      <w:r w:rsidR="000C362D"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do hereby certify that the above notice of meeting was posted in the front lobby of the Seven Points City Hall on or before the </w:t>
      </w:r>
      <w:r w:rsidR="001776EC">
        <w:rPr>
          <w:rFonts w:ascii="Times New Roman" w:hAnsi="Times New Roman" w:cs="Times New Roman"/>
          <w:sz w:val="18"/>
          <w:szCs w:val="18"/>
        </w:rPr>
        <w:t>5th</w:t>
      </w:r>
      <w:r w:rsidRPr="00A2084B">
        <w:rPr>
          <w:rFonts w:ascii="Times New Roman" w:hAnsi="Times New Roman" w:cs="Times New Roman"/>
          <w:sz w:val="18"/>
          <w:szCs w:val="18"/>
          <w:vertAlign w:val="superscript"/>
        </w:rPr>
        <w:t>h</w:t>
      </w:r>
      <w:r w:rsidRPr="00A2084B">
        <w:rPr>
          <w:rFonts w:ascii="Times New Roman" w:hAnsi="Times New Roman" w:cs="Times New Roman"/>
          <w:sz w:val="18"/>
          <w:szCs w:val="18"/>
        </w:rPr>
        <w:t xml:space="preserve"> day</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of </w:t>
      </w:r>
      <w:r w:rsidR="001776EC">
        <w:rPr>
          <w:rFonts w:ascii="Times New Roman" w:hAnsi="Times New Roman" w:cs="Times New Roman"/>
          <w:sz w:val="18"/>
          <w:szCs w:val="18"/>
        </w:rPr>
        <w:t xml:space="preserve">June </w:t>
      </w:r>
      <w:r w:rsidRPr="00A2084B">
        <w:rPr>
          <w:rFonts w:ascii="Times New Roman" w:hAnsi="Times New Roman" w:cs="Times New Roman"/>
          <w:sz w:val="18"/>
          <w:szCs w:val="18"/>
        </w:rPr>
        <w:t>2023 before 7:00p.m.</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 I further certify that The Monitor was properly notified </w:t>
      </w:r>
      <w:r w:rsidR="001776EC">
        <w:rPr>
          <w:rFonts w:ascii="Times New Roman" w:hAnsi="Times New Roman" w:cs="Times New Roman"/>
          <w:sz w:val="18"/>
          <w:szCs w:val="18"/>
        </w:rPr>
        <w:t>of</w:t>
      </w:r>
      <w:r w:rsidRPr="00A2084B">
        <w:rPr>
          <w:rFonts w:ascii="Times New Roman" w:hAnsi="Times New Roman" w:cs="Times New Roman"/>
          <w:sz w:val="18"/>
          <w:szCs w:val="18"/>
        </w:rPr>
        <w:t xml:space="preserve"> this meeting as stated above</w:t>
      </w:r>
      <w:r>
        <w:rPr>
          <w:rFonts w:ascii="Times New Roman" w:hAnsi="Times New Roman" w:cs="Times New Roman"/>
          <w:sz w:val="18"/>
          <w:szCs w:val="18"/>
        </w:rPr>
        <w:t xml:space="preserve">. </w:t>
      </w:r>
    </w:p>
    <w:p w14:paraId="7B39FE75"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86655EA"/>
    <w:multiLevelType w:val="hybridMultilevel"/>
    <w:tmpl w:val="94B425C4"/>
    <w:lvl w:ilvl="0" w:tplc="0409000F">
      <w:start w:val="1"/>
      <w:numFmt w:val="decimal"/>
      <w:lvlText w:val="%1."/>
      <w:lvlJc w:val="left"/>
      <w:pPr>
        <w:ind w:left="76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11573"/>
    <w:rsid w:val="000228D5"/>
    <w:rsid w:val="00072D72"/>
    <w:rsid w:val="000C362D"/>
    <w:rsid w:val="001237B8"/>
    <w:rsid w:val="00155F1B"/>
    <w:rsid w:val="001776EC"/>
    <w:rsid w:val="001B696F"/>
    <w:rsid w:val="00250DFD"/>
    <w:rsid w:val="002F6BE1"/>
    <w:rsid w:val="003234F8"/>
    <w:rsid w:val="00387C18"/>
    <w:rsid w:val="003A4E72"/>
    <w:rsid w:val="003B1A38"/>
    <w:rsid w:val="003C5F00"/>
    <w:rsid w:val="003E0DFF"/>
    <w:rsid w:val="005F5A3A"/>
    <w:rsid w:val="006D03C0"/>
    <w:rsid w:val="007A53A4"/>
    <w:rsid w:val="007E5721"/>
    <w:rsid w:val="007F3BF5"/>
    <w:rsid w:val="00826F80"/>
    <w:rsid w:val="00967A0F"/>
    <w:rsid w:val="009821B5"/>
    <w:rsid w:val="00A2084B"/>
    <w:rsid w:val="00A2461E"/>
    <w:rsid w:val="00BE1658"/>
    <w:rsid w:val="00C15488"/>
    <w:rsid w:val="00D51D84"/>
    <w:rsid w:val="00DA15C0"/>
    <w:rsid w:val="00DB1373"/>
    <w:rsid w:val="00E21A53"/>
    <w:rsid w:val="00E30EDE"/>
    <w:rsid w:val="00E92BD8"/>
    <w:rsid w:val="00EB1105"/>
    <w:rsid w:val="00ED4995"/>
    <w:rsid w:val="00F83507"/>
    <w:rsid w:val="00F90A20"/>
    <w:rsid w:val="00F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B62"/>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 w:id="366491268">
      <w:bodyDiv w:val="1"/>
      <w:marLeft w:val="0"/>
      <w:marRight w:val="0"/>
      <w:marTop w:val="0"/>
      <w:marBottom w:val="0"/>
      <w:divBdr>
        <w:top w:val="none" w:sz="0" w:space="0" w:color="auto"/>
        <w:left w:val="none" w:sz="0" w:space="0" w:color="auto"/>
        <w:bottom w:val="none" w:sz="0" w:space="0" w:color="auto"/>
        <w:right w:val="none" w:sz="0" w:space="0" w:color="auto"/>
      </w:divBdr>
    </w:div>
    <w:div w:id="459879249">
      <w:bodyDiv w:val="1"/>
      <w:marLeft w:val="0"/>
      <w:marRight w:val="0"/>
      <w:marTop w:val="0"/>
      <w:marBottom w:val="0"/>
      <w:divBdr>
        <w:top w:val="none" w:sz="0" w:space="0" w:color="auto"/>
        <w:left w:val="none" w:sz="0" w:space="0" w:color="auto"/>
        <w:bottom w:val="none" w:sz="0" w:space="0" w:color="auto"/>
        <w:right w:val="none" w:sz="0" w:space="0" w:color="auto"/>
      </w:divBdr>
    </w:div>
    <w:div w:id="1117722245">
      <w:bodyDiv w:val="1"/>
      <w:marLeft w:val="0"/>
      <w:marRight w:val="0"/>
      <w:marTop w:val="0"/>
      <w:marBottom w:val="0"/>
      <w:divBdr>
        <w:top w:val="none" w:sz="0" w:space="0" w:color="auto"/>
        <w:left w:val="none" w:sz="0" w:space="0" w:color="auto"/>
        <w:bottom w:val="none" w:sz="0" w:space="0" w:color="auto"/>
        <w:right w:val="none" w:sz="0" w:space="0" w:color="auto"/>
      </w:divBdr>
    </w:div>
    <w:div w:id="2128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Thomas Lauer</cp:lastModifiedBy>
  <cp:revision>2</cp:revision>
  <cp:lastPrinted>2023-06-05T19:43:00Z</cp:lastPrinted>
  <dcterms:created xsi:type="dcterms:W3CDTF">2023-08-25T21:27:00Z</dcterms:created>
  <dcterms:modified xsi:type="dcterms:W3CDTF">2023-08-25T21:27:00Z</dcterms:modified>
</cp:coreProperties>
</file>